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:rsidR="0074591D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894A74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Métiers du commerce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:rsidR="0074591D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894A74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Métiers du commerce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4514D5">
        <w:rPr>
          <w:rFonts w:ascii="Calibri" w:hAnsi="Calibri"/>
          <w:sz w:val="28"/>
          <w:szCs w:val="28"/>
        </w:rPr>
        <w:t>Dates</w:t>
      </w:r>
      <w:r w:rsidRPr="004514D5">
        <w:rPr>
          <w:rFonts w:ascii="Calibri" w:hAnsi="Calibri"/>
          <w:spacing w:val="-6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de</w:t>
      </w:r>
      <w:r w:rsidRPr="004514D5">
        <w:rPr>
          <w:rFonts w:ascii="Calibri" w:hAnsi="Calibri"/>
          <w:spacing w:val="-3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la</w:t>
      </w:r>
      <w:r w:rsidRPr="004514D5">
        <w:rPr>
          <w:rFonts w:ascii="Calibri" w:hAnsi="Calibri"/>
          <w:spacing w:val="-4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PFMP</w:t>
      </w:r>
      <w:r w:rsidRPr="004514D5">
        <w:rPr>
          <w:rFonts w:ascii="Calibri" w:hAnsi="Calibri"/>
          <w:spacing w:val="-4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:</w:t>
      </w:r>
      <w:r w:rsidRPr="004514D5">
        <w:rPr>
          <w:rFonts w:ascii="Calibri" w:hAnsi="Calibri"/>
          <w:spacing w:val="-4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Du</w:t>
      </w:r>
      <w:r w:rsidR="004514D5">
        <w:rPr>
          <w:rFonts w:ascii="Calibri" w:hAnsi="Calibri"/>
          <w:b/>
          <w:sz w:val="28"/>
          <w:szCs w:val="28"/>
        </w:rPr>
        <w:t xml:space="preserve"> </w:t>
      </w:r>
      <w:r w:rsidR="00FA2261">
        <w:rPr>
          <w:rFonts w:ascii="Calibri" w:hAnsi="Calibri"/>
          <w:b/>
          <w:sz w:val="28"/>
          <w:szCs w:val="28"/>
        </w:rPr>
        <w:t>02/11/2026</w:t>
      </w:r>
      <w:r w:rsidR="004514D5">
        <w:rPr>
          <w:rFonts w:ascii="Calibri" w:hAnsi="Calibri"/>
          <w:b/>
          <w:sz w:val="28"/>
          <w:szCs w:val="28"/>
        </w:rPr>
        <w:t xml:space="preserve"> au </w:t>
      </w:r>
      <w:r w:rsidR="00FA2261">
        <w:rPr>
          <w:rFonts w:ascii="Calibri" w:hAnsi="Calibri"/>
          <w:b/>
          <w:sz w:val="28"/>
          <w:szCs w:val="28"/>
        </w:rPr>
        <w:t>28/11/</w:t>
      </w:r>
      <w:proofErr w:type="gramStart"/>
      <w:r w:rsidR="00FA2261">
        <w:rPr>
          <w:rFonts w:ascii="Calibri" w:hAnsi="Calibri"/>
          <w:b/>
          <w:sz w:val="28"/>
          <w:szCs w:val="28"/>
        </w:rPr>
        <w:t xml:space="preserve">2026 </w:t>
      </w:r>
      <w:r w:rsidR="004514D5">
        <w:rPr>
          <w:rFonts w:ascii="Calibri" w:hAnsi="Calibri"/>
          <w:b/>
          <w:sz w:val="28"/>
          <w:szCs w:val="28"/>
        </w:rPr>
        <w:t xml:space="preserve"> </w:t>
      </w:r>
      <w:r w:rsidR="0029554F">
        <w:rPr>
          <w:rFonts w:ascii="Calibri" w:hAnsi="Calibri"/>
          <w:sz w:val="28"/>
          <w:szCs w:val="28"/>
        </w:rPr>
        <w:t>soit</w:t>
      </w:r>
      <w:proofErr w:type="gramEnd"/>
      <w:r w:rsidR="0029554F">
        <w:rPr>
          <w:rFonts w:ascii="Calibri" w:hAnsi="Calibri"/>
          <w:sz w:val="28"/>
          <w:szCs w:val="28"/>
        </w:rPr>
        <w:t xml:space="preserve"> </w:t>
      </w:r>
      <w:r w:rsidR="00FA2261">
        <w:rPr>
          <w:rFonts w:ascii="Calibri" w:hAnsi="Calibri"/>
          <w:sz w:val="28"/>
          <w:szCs w:val="28"/>
        </w:rPr>
        <w:t>4</w:t>
      </w:r>
      <w:r w:rsidR="0029554F">
        <w:rPr>
          <w:rFonts w:ascii="Calibri" w:hAnsi="Calibri"/>
          <w:sz w:val="28"/>
          <w:szCs w:val="28"/>
        </w:rPr>
        <w:t xml:space="preserve"> semaines</w:t>
      </w:r>
    </w:p>
    <w:p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9429C95" wp14:editId="5B7DC669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279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  <w:r w:rsidR="0023506E"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="0023506E"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du lieu de </w:t>
                              </w:r>
                              <w:proofErr w:type="gramStart"/>
                              <w:r w:rsidR="0023506E"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</w:t>
                              </w:r>
                              <w:r w:rsidR="0023506E"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29C95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BAd0ui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  <w:r w:rsidR="0023506E"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 w:rsidR="0023506E">
                          <w:rPr>
                            <w:rFonts w:ascii="Calibri" w:hAnsi="Calibri"/>
                            <w:b/>
                            <w:sz w:val="18"/>
                          </w:rPr>
                          <w:t xml:space="preserve">du lieu de </w:t>
                        </w:r>
                        <w:proofErr w:type="gramStart"/>
                        <w:r w:rsidR="0023506E">
                          <w:rPr>
                            <w:rFonts w:ascii="Calibri" w:hAnsi="Calibri"/>
                            <w:b/>
                            <w:sz w:val="18"/>
                          </w:rPr>
                          <w:t>stage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</w:t>
                        </w:r>
                        <w:r w:rsidR="0023506E"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>
        <w:trPr>
          <w:trHeight w:val="2037"/>
        </w:trPr>
        <w:tc>
          <w:tcPr>
            <w:tcW w:w="9862" w:type="dxa"/>
            <w:gridSpan w:val="2"/>
          </w:tcPr>
          <w:p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:rsidR="003B3022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</w:p>
          <w:p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:rsidR="00AA6E13" w:rsidRDefault="00AA6E13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:rsidR="0074591D" w:rsidRDefault="0074591D">
      <w:pPr>
        <w:rPr>
          <w:rFonts w:ascii="Times New Roman" w:hAnsi="Times New Roman"/>
          <w:sz w:val="24"/>
        </w:rPr>
        <w:sectPr w:rsidR="0074591D" w:rsidSect="007D47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:rsidR="00180244" w:rsidRPr="00180244" w:rsidRDefault="00180244" w:rsidP="00180244">
      <w:pPr>
        <w:spacing w:before="71" w:after="19"/>
        <w:ind w:left="2828" w:right="2353"/>
        <w:jc w:val="center"/>
        <w:rPr>
          <w:b/>
          <w:sz w:val="32"/>
        </w:rPr>
      </w:pPr>
      <w:r w:rsidRPr="00180244">
        <w:rPr>
          <w:b/>
          <w:color w:val="933634"/>
          <w:sz w:val="32"/>
        </w:rPr>
        <w:lastRenderedPageBreak/>
        <w:t>ANNEXE</w:t>
      </w:r>
      <w:r w:rsidRPr="00180244">
        <w:rPr>
          <w:b/>
          <w:color w:val="933634"/>
          <w:spacing w:val="-2"/>
          <w:sz w:val="32"/>
        </w:rPr>
        <w:t xml:space="preserve"> </w:t>
      </w:r>
      <w:r w:rsidRPr="00180244">
        <w:rPr>
          <w:b/>
          <w:color w:val="933634"/>
          <w:sz w:val="32"/>
        </w:rPr>
        <w:t>PEDAGOGIQUE</w:t>
      </w:r>
      <w:r w:rsidRPr="00180244">
        <w:rPr>
          <w:b/>
          <w:color w:val="933634"/>
          <w:spacing w:val="-5"/>
          <w:sz w:val="32"/>
        </w:rPr>
        <w:t xml:space="preserve"> </w:t>
      </w:r>
      <w:r w:rsidRPr="00180244">
        <w:rPr>
          <w:b/>
          <w:color w:val="933634"/>
          <w:sz w:val="32"/>
        </w:rPr>
        <w:t>EN</w:t>
      </w:r>
      <w:r w:rsidRPr="00180244">
        <w:rPr>
          <w:b/>
          <w:color w:val="933634"/>
          <w:spacing w:val="-4"/>
          <w:sz w:val="32"/>
        </w:rPr>
        <w:t xml:space="preserve"> </w:t>
      </w:r>
      <w:r w:rsidRPr="00180244">
        <w:rPr>
          <w:b/>
          <w:color w:val="933634"/>
          <w:sz w:val="32"/>
        </w:rPr>
        <w:t>PFMP</w:t>
      </w:r>
    </w:p>
    <w:p w:rsidR="00180244" w:rsidRPr="00180244" w:rsidRDefault="00180244" w:rsidP="00180244">
      <w:pPr>
        <w:spacing w:line="20" w:lineRule="exact"/>
        <w:ind w:left="691"/>
        <w:rPr>
          <w:sz w:val="2"/>
          <w:szCs w:val="24"/>
        </w:rPr>
      </w:pPr>
      <w:r w:rsidRPr="00180244">
        <w:rPr>
          <w:noProof/>
          <w:sz w:val="2"/>
          <w:szCs w:val="24"/>
        </w:rPr>
        <mc:AlternateContent>
          <mc:Choice Requires="wpg">
            <w:drawing>
              <wp:inline distT="0" distB="0" distL="0" distR="0">
                <wp:extent cx="6144260" cy="6350"/>
                <wp:effectExtent l="635" t="0" r="0" b="5080"/>
                <wp:docPr id="22" name="Grou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260" cy="6350"/>
                          <a:chOff x="0" y="0"/>
                          <a:chExt cx="9676" cy="10"/>
                        </a:xfrm>
                      </wpg:grpSpPr>
                      <wps:wsp>
                        <wps:cNvPr id="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7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0E689" id="Groupe 22" o:spid="_x0000_s1026" style="width:483.8pt;height:.5pt;mso-position-horizontal-relative:char;mso-position-vertical-relative:line" coordsize="967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">
                <v:rect id="Rectangle 3" o:spid="_x0000_s1027" style="position:absolute;width:967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180244" w:rsidRPr="00180244" w:rsidRDefault="00180244" w:rsidP="00180244">
      <w:pPr>
        <w:spacing w:line="275" w:lineRule="exact"/>
        <w:ind w:left="720"/>
        <w:rPr>
          <w:b/>
          <w:sz w:val="25"/>
        </w:rPr>
      </w:pPr>
      <w:r w:rsidRPr="00180244">
        <w:rPr>
          <w:b/>
          <w:w w:val="95"/>
          <w:sz w:val="25"/>
        </w:rPr>
        <w:t>Nous</w:t>
      </w:r>
      <w:r w:rsidRPr="00180244">
        <w:rPr>
          <w:b/>
          <w:spacing w:val="-3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vous</w:t>
      </w:r>
      <w:r w:rsidRPr="00180244">
        <w:rPr>
          <w:b/>
          <w:spacing w:val="-3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remercions</w:t>
      </w:r>
      <w:r w:rsidRPr="00180244">
        <w:rPr>
          <w:b/>
          <w:spacing w:val="-4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d’accueillir et de</w:t>
      </w:r>
      <w:r w:rsidRPr="00180244">
        <w:rPr>
          <w:b/>
          <w:spacing w:val="-1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former nos</w:t>
      </w:r>
      <w:r w:rsidRPr="00180244">
        <w:rPr>
          <w:b/>
          <w:spacing w:val="-2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jeunes</w:t>
      </w:r>
      <w:r w:rsidRPr="00180244">
        <w:rPr>
          <w:b/>
          <w:spacing w:val="-3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dans</w:t>
      </w:r>
      <w:r w:rsidRPr="00180244">
        <w:rPr>
          <w:b/>
          <w:spacing w:val="-2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votre</w:t>
      </w:r>
      <w:r w:rsidRPr="00180244">
        <w:rPr>
          <w:b/>
          <w:spacing w:val="-2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entreprise.</w:t>
      </w:r>
    </w:p>
    <w:p w:rsidR="00180244" w:rsidRPr="00180244" w:rsidRDefault="00180244" w:rsidP="00180244">
      <w:pPr>
        <w:spacing w:before="4" w:line="230" w:lineRule="auto"/>
        <w:ind w:left="720" w:right="118"/>
        <w:rPr>
          <w:b/>
          <w:sz w:val="25"/>
        </w:rPr>
      </w:pPr>
      <w:r w:rsidRPr="00180244">
        <w:rPr>
          <w:b/>
          <w:w w:val="95"/>
          <w:sz w:val="25"/>
        </w:rPr>
        <w:t>Vous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trouverez</w:t>
      </w:r>
      <w:r w:rsidRPr="00180244">
        <w:rPr>
          <w:b/>
          <w:spacing w:val="8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ci-dessous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des</w:t>
      </w:r>
      <w:r w:rsidRPr="00180244">
        <w:rPr>
          <w:b/>
          <w:spacing w:val="6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activités</w:t>
      </w:r>
      <w:r w:rsidRPr="00180244">
        <w:rPr>
          <w:b/>
          <w:spacing w:val="8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à</w:t>
      </w:r>
      <w:r w:rsidRPr="00180244">
        <w:rPr>
          <w:b/>
          <w:spacing w:val="9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réaliser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dans</w:t>
      </w:r>
      <w:r w:rsidRPr="00180244">
        <w:rPr>
          <w:b/>
          <w:spacing w:val="8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votre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établissement.</w:t>
      </w:r>
      <w:r w:rsidRPr="00180244">
        <w:rPr>
          <w:b/>
          <w:spacing w:val="-66"/>
          <w:w w:val="95"/>
          <w:sz w:val="25"/>
        </w:rPr>
        <w:t xml:space="preserve"> </w:t>
      </w:r>
      <w:r w:rsidRPr="00180244">
        <w:rPr>
          <w:b/>
          <w:sz w:val="25"/>
        </w:rPr>
        <w:t>Merci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de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cocher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celles</w:t>
      </w:r>
      <w:r w:rsidRPr="00180244">
        <w:rPr>
          <w:b/>
          <w:spacing w:val="-14"/>
          <w:sz w:val="25"/>
        </w:rPr>
        <w:t xml:space="preserve"> </w:t>
      </w:r>
      <w:r w:rsidRPr="00180244">
        <w:rPr>
          <w:b/>
          <w:sz w:val="25"/>
        </w:rPr>
        <w:t>qui</w:t>
      </w:r>
      <w:r w:rsidRPr="00180244">
        <w:rPr>
          <w:b/>
          <w:spacing w:val="-10"/>
          <w:sz w:val="25"/>
        </w:rPr>
        <w:t xml:space="preserve"> </w:t>
      </w:r>
      <w:r w:rsidRPr="00180244">
        <w:rPr>
          <w:b/>
          <w:sz w:val="25"/>
        </w:rPr>
        <w:t>seront</w:t>
      </w:r>
      <w:r w:rsidRPr="00180244">
        <w:rPr>
          <w:b/>
          <w:spacing w:val="-12"/>
          <w:sz w:val="25"/>
        </w:rPr>
        <w:t xml:space="preserve"> </w:t>
      </w:r>
      <w:r w:rsidRPr="00180244">
        <w:rPr>
          <w:b/>
          <w:sz w:val="25"/>
        </w:rPr>
        <w:t>possibles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à</w:t>
      </w:r>
      <w:r w:rsidRPr="00180244">
        <w:rPr>
          <w:b/>
          <w:spacing w:val="-11"/>
          <w:sz w:val="25"/>
        </w:rPr>
        <w:t xml:space="preserve"> </w:t>
      </w:r>
      <w:r w:rsidRPr="00180244">
        <w:rPr>
          <w:b/>
          <w:sz w:val="25"/>
        </w:rPr>
        <w:t>mettre</w:t>
      </w:r>
      <w:r w:rsidRPr="00180244">
        <w:rPr>
          <w:b/>
          <w:spacing w:val="-11"/>
          <w:sz w:val="25"/>
        </w:rPr>
        <w:t xml:space="preserve"> </w:t>
      </w:r>
      <w:r w:rsidRPr="00180244">
        <w:rPr>
          <w:b/>
          <w:sz w:val="25"/>
        </w:rPr>
        <w:t>en</w:t>
      </w:r>
      <w:r w:rsidRPr="00180244">
        <w:rPr>
          <w:b/>
          <w:spacing w:val="-12"/>
          <w:sz w:val="25"/>
        </w:rPr>
        <w:t xml:space="preserve"> </w:t>
      </w:r>
      <w:r w:rsidRPr="00180244">
        <w:rPr>
          <w:b/>
          <w:sz w:val="25"/>
        </w:rPr>
        <w:t>place.</w:t>
      </w:r>
    </w:p>
    <w:p w:rsidR="00180244" w:rsidRPr="00180244" w:rsidRDefault="00180244" w:rsidP="00180244">
      <w:pPr>
        <w:rPr>
          <w:b/>
          <w:sz w:val="24"/>
          <w:szCs w:val="24"/>
        </w:rPr>
      </w:pPr>
    </w:p>
    <w:p w:rsidR="00180244" w:rsidRPr="00180244" w:rsidRDefault="00180244" w:rsidP="00180244">
      <w:pPr>
        <w:spacing w:before="1" w:line="338" w:lineRule="exact"/>
        <w:ind w:left="720"/>
        <w:rPr>
          <w:b/>
          <w:sz w:val="28"/>
        </w:rPr>
      </w:pPr>
      <w:r w:rsidRPr="00180244">
        <w:rPr>
          <w:b/>
          <w:color w:val="6F2F9F"/>
          <w:sz w:val="28"/>
          <w:u w:val="thick" w:color="6F2F9F"/>
        </w:rPr>
        <w:t>1</w:t>
      </w:r>
      <w:r w:rsidRPr="00180244">
        <w:rPr>
          <w:b/>
          <w:color w:val="6F2F9F"/>
          <w:spacing w:val="-3"/>
          <w:sz w:val="28"/>
          <w:u w:val="thick" w:color="6F2F9F"/>
        </w:rPr>
        <w:t xml:space="preserve"> </w:t>
      </w:r>
      <w:r w:rsidRPr="00180244">
        <w:rPr>
          <w:b/>
          <w:color w:val="6F2F9F"/>
          <w:sz w:val="28"/>
          <w:u w:val="thick" w:color="6F2F9F"/>
        </w:rPr>
        <w:t>MCVA</w:t>
      </w:r>
      <w:r w:rsidRPr="00180244">
        <w:rPr>
          <w:b/>
          <w:color w:val="6F2F9F"/>
          <w:spacing w:val="-1"/>
          <w:sz w:val="28"/>
          <w:u w:val="thick" w:color="6F2F9F"/>
        </w:rPr>
        <w:t xml:space="preserve"> </w:t>
      </w:r>
    </w:p>
    <w:p w:rsidR="00180244" w:rsidRPr="00180244" w:rsidRDefault="00180244" w:rsidP="00180244">
      <w:pPr>
        <w:ind w:left="1440"/>
        <w:rPr>
          <w:sz w:val="24"/>
          <w:szCs w:val="24"/>
        </w:rPr>
      </w:pPr>
      <w:r w:rsidRPr="00180244">
        <w:rPr>
          <w:sz w:val="24"/>
          <w:szCs w:val="24"/>
          <w:u w:val="single"/>
        </w:rPr>
        <w:t>TRAVAUX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A</w:t>
      </w:r>
      <w:r w:rsidRPr="00180244">
        <w:rPr>
          <w:spacing w:val="-7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RENDRE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AU</w:t>
      </w:r>
      <w:r w:rsidRPr="00180244">
        <w:rPr>
          <w:spacing w:val="-6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LYCEE</w:t>
      </w:r>
    </w:p>
    <w:p w:rsidR="00180244" w:rsidRPr="00180244" w:rsidRDefault="00180244" w:rsidP="00180244">
      <w:pPr>
        <w:numPr>
          <w:ilvl w:val="0"/>
          <w:numId w:val="3"/>
        </w:numPr>
        <w:tabs>
          <w:tab w:val="left" w:pos="1440"/>
          <w:tab w:val="left" w:pos="1441"/>
        </w:tabs>
        <w:ind w:hanging="361"/>
        <w:rPr>
          <w:b/>
          <w:sz w:val="24"/>
        </w:rPr>
      </w:pPr>
      <w:r w:rsidRPr="00180244">
        <w:rPr>
          <w:sz w:val="24"/>
        </w:rPr>
        <w:t>Réalisation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d’une</w:t>
      </w:r>
      <w:r w:rsidRPr="00180244">
        <w:rPr>
          <w:spacing w:val="-2"/>
          <w:sz w:val="24"/>
        </w:rPr>
        <w:t xml:space="preserve"> </w:t>
      </w:r>
      <w:r w:rsidRPr="00180244">
        <w:rPr>
          <w:b/>
          <w:sz w:val="24"/>
        </w:rPr>
        <w:t>présentation</w:t>
      </w:r>
      <w:r w:rsidRPr="00180244">
        <w:rPr>
          <w:b/>
          <w:spacing w:val="-2"/>
          <w:sz w:val="24"/>
        </w:rPr>
        <w:t xml:space="preserve"> </w:t>
      </w:r>
      <w:r w:rsidRPr="00180244">
        <w:rPr>
          <w:b/>
          <w:sz w:val="24"/>
        </w:rPr>
        <w:t>de</w:t>
      </w:r>
      <w:r w:rsidRPr="00180244">
        <w:rPr>
          <w:b/>
          <w:spacing w:val="-5"/>
          <w:sz w:val="24"/>
        </w:rPr>
        <w:t xml:space="preserve"> </w:t>
      </w:r>
      <w:r w:rsidRPr="00180244">
        <w:rPr>
          <w:b/>
          <w:sz w:val="24"/>
        </w:rPr>
        <w:t>l’entreprise</w:t>
      </w:r>
    </w:p>
    <w:p w:rsidR="00180244" w:rsidRPr="00180244" w:rsidRDefault="00180244" w:rsidP="00180244">
      <w:pPr>
        <w:numPr>
          <w:ilvl w:val="0"/>
          <w:numId w:val="3"/>
        </w:numPr>
        <w:tabs>
          <w:tab w:val="left" w:pos="1440"/>
          <w:tab w:val="left" w:pos="1441"/>
        </w:tabs>
        <w:spacing w:before="22"/>
        <w:ind w:hanging="361"/>
        <w:rPr>
          <w:b/>
          <w:sz w:val="24"/>
        </w:rPr>
      </w:pPr>
      <w:r w:rsidRPr="00180244">
        <w:rPr>
          <w:sz w:val="24"/>
        </w:rPr>
        <w:t>Réalisation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3"/>
          <w:sz w:val="24"/>
        </w:rPr>
        <w:t xml:space="preserve"> </w:t>
      </w:r>
      <w:r w:rsidRPr="00180244">
        <w:rPr>
          <w:b/>
          <w:sz w:val="24"/>
        </w:rPr>
        <w:t>deux</w:t>
      </w:r>
      <w:r w:rsidRPr="00180244">
        <w:rPr>
          <w:b/>
          <w:spacing w:val="-3"/>
          <w:sz w:val="24"/>
        </w:rPr>
        <w:t xml:space="preserve"> </w:t>
      </w:r>
      <w:r w:rsidRPr="00180244">
        <w:rPr>
          <w:b/>
          <w:sz w:val="24"/>
        </w:rPr>
        <w:t>fiches</w:t>
      </w:r>
      <w:r w:rsidRPr="00180244">
        <w:rPr>
          <w:b/>
          <w:spacing w:val="-4"/>
          <w:sz w:val="24"/>
        </w:rPr>
        <w:t xml:space="preserve"> </w:t>
      </w:r>
      <w:r w:rsidRPr="00180244">
        <w:rPr>
          <w:b/>
          <w:sz w:val="24"/>
        </w:rPr>
        <w:t>activités</w:t>
      </w:r>
    </w:p>
    <w:p w:rsidR="00180244" w:rsidRPr="00180244" w:rsidRDefault="00180244" w:rsidP="00180244">
      <w:pPr>
        <w:spacing w:before="11"/>
        <w:rPr>
          <w:b/>
          <w:sz w:val="25"/>
          <w:szCs w:val="24"/>
        </w:rPr>
      </w:pPr>
    </w:p>
    <w:p w:rsidR="00180244" w:rsidRPr="00180244" w:rsidRDefault="00180244" w:rsidP="00180244">
      <w:pPr>
        <w:ind w:left="1440"/>
        <w:rPr>
          <w:sz w:val="24"/>
          <w:szCs w:val="24"/>
        </w:rPr>
      </w:pPr>
      <w:r w:rsidRPr="00180244">
        <w:rPr>
          <w:sz w:val="24"/>
          <w:szCs w:val="24"/>
          <w:u w:val="single"/>
        </w:rPr>
        <w:t>ACTIVITES</w:t>
      </w:r>
      <w:r w:rsidRPr="00180244">
        <w:rPr>
          <w:spacing w:val="-9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POSSIBLES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EN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STAGE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before="1"/>
        <w:ind w:hanging="275"/>
        <w:rPr>
          <w:sz w:val="24"/>
        </w:rPr>
      </w:pPr>
      <w:r w:rsidRPr="00180244">
        <w:rPr>
          <w:sz w:val="24"/>
        </w:rPr>
        <w:t>L’élève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met</w:t>
      </w:r>
      <w:r w:rsidRPr="00180244">
        <w:rPr>
          <w:spacing w:val="-7"/>
          <w:sz w:val="24"/>
        </w:rPr>
        <w:t xml:space="preserve"> </w:t>
      </w:r>
      <w:r w:rsidRPr="00180244">
        <w:rPr>
          <w:sz w:val="24"/>
        </w:rPr>
        <w:t>en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œuvre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l’action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FDRC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1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veille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commerciale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bookmarkStart w:id="0" w:name="_GoBack"/>
      <w:bookmarkEnd w:id="0"/>
      <w:r w:rsidRPr="00180244">
        <w:rPr>
          <w:sz w:val="24"/>
        </w:rPr>
        <w:t>Réaliser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vente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dans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un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cadre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omnicanal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l’exécution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vente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le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suivi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commande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ind w:hanging="275"/>
        <w:rPr>
          <w:sz w:val="24"/>
        </w:rPr>
      </w:pPr>
      <w:r w:rsidRPr="00180244">
        <w:rPr>
          <w:sz w:val="24"/>
        </w:rPr>
        <w:t>Mettre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en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œuvre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services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associés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before="2" w:line="291" w:lineRule="exact"/>
        <w:ind w:hanging="275"/>
        <w:rPr>
          <w:sz w:val="24"/>
        </w:rPr>
      </w:pPr>
      <w:r w:rsidRPr="00180244">
        <w:rPr>
          <w:sz w:val="24"/>
        </w:rPr>
        <w:t>Traiter</w:t>
      </w:r>
      <w:r w:rsidRPr="00180244">
        <w:rPr>
          <w:spacing w:val="-8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7"/>
          <w:sz w:val="24"/>
        </w:rPr>
        <w:t xml:space="preserve"> </w:t>
      </w:r>
      <w:r w:rsidRPr="00180244">
        <w:rPr>
          <w:sz w:val="24"/>
        </w:rPr>
        <w:t>retours</w:t>
      </w:r>
      <w:r w:rsidRPr="00180244">
        <w:rPr>
          <w:spacing w:val="-7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8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réclamations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S’assurer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satisfaction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du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client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Traiter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exploiter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l’information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ou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contact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client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Contribuer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à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des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actions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fidélisation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développement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relation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client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Evaluer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actions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opérations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préalables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à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vente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ind w:hanging="275"/>
        <w:rPr>
          <w:sz w:val="24"/>
        </w:rPr>
      </w:pPr>
      <w:r w:rsidRPr="00180244">
        <w:rPr>
          <w:sz w:val="24"/>
        </w:rPr>
        <w:t>Rendre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l’unité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commerciale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attractive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fonctionnelle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before="2"/>
        <w:ind w:hanging="275"/>
        <w:rPr>
          <w:sz w:val="24"/>
        </w:rPr>
      </w:pPr>
      <w:r w:rsidRPr="00180244">
        <w:rPr>
          <w:sz w:val="24"/>
        </w:rPr>
        <w:t>Développer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clientèle</w:t>
      </w:r>
    </w:p>
    <w:p w:rsidR="00180244" w:rsidRPr="00180244" w:rsidRDefault="00180244" w:rsidP="00180244">
      <w:pPr>
        <w:spacing w:before="10"/>
        <w:rPr>
          <w:sz w:val="23"/>
          <w:szCs w:val="24"/>
        </w:rPr>
      </w:pPr>
    </w:p>
    <w:p w:rsidR="00180244" w:rsidRPr="00180244" w:rsidRDefault="00180244" w:rsidP="00180244">
      <w:pPr>
        <w:ind w:left="720"/>
        <w:outlineLvl w:val="1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180244">
        <w:rPr>
          <w:rFonts w:ascii="Calibri" w:eastAsia="Calibri" w:hAnsi="Calibri"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page">
                  <wp:posOffset>4295775</wp:posOffset>
                </wp:positionH>
                <wp:positionV relativeFrom="paragraph">
                  <wp:posOffset>-55245</wp:posOffset>
                </wp:positionV>
                <wp:extent cx="2667000" cy="1885950"/>
                <wp:effectExtent l="9525" t="10795" r="9525" b="825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885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8A182" id="Rectangle 21" o:spid="_x0000_s1026" style="position:absolute;margin-left:338.25pt;margin-top:-4.35pt;width:210pt;height:148.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" filled="f" strokeweight="1pt">
                <w10:wrap anchorx="page"/>
              </v:rect>
            </w:pict>
          </mc:Fallback>
        </mc:AlternateConten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Signature</w:t>
      </w:r>
      <w:r w:rsidRPr="00180244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et</w:t>
      </w:r>
      <w:r w:rsidRPr="00180244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cachet</w:t>
      </w:r>
      <w:r w:rsidRPr="00180244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de</w:t>
      </w:r>
      <w:r w:rsidRPr="00180244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l’entreprise</w:t>
      </w:r>
      <w:r w:rsidRPr="00180244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:</w:t>
      </w:r>
    </w:p>
    <w:p w:rsidR="0074591D" w:rsidRDefault="0074591D" w:rsidP="00180244">
      <w:pPr>
        <w:spacing w:before="73"/>
        <w:ind w:left="137"/>
        <w:jc w:val="center"/>
        <w:rPr>
          <w:sz w:val="24"/>
        </w:rPr>
      </w:pPr>
    </w:p>
    <w:sectPr w:rsidR="0074591D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676" w:rsidRDefault="00EE4676">
      <w:r>
        <w:separator/>
      </w:r>
    </w:p>
  </w:endnote>
  <w:endnote w:type="continuationSeparator" w:id="0">
    <w:p w:rsidR="00EE4676" w:rsidRDefault="00EE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676" w:rsidRDefault="00EE4676">
      <w:r>
        <w:separator/>
      </w:r>
    </w:p>
  </w:footnote>
  <w:footnote w:type="continuationSeparator" w:id="0">
    <w:p w:rsidR="00EE4676" w:rsidRDefault="00EE4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1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3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07756E"/>
    <w:rsid w:val="00180244"/>
    <w:rsid w:val="0023506E"/>
    <w:rsid w:val="0029554F"/>
    <w:rsid w:val="003A416C"/>
    <w:rsid w:val="003B3022"/>
    <w:rsid w:val="004303D4"/>
    <w:rsid w:val="004514D5"/>
    <w:rsid w:val="0074591D"/>
    <w:rsid w:val="007D471F"/>
    <w:rsid w:val="00894A74"/>
    <w:rsid w:val="008F7B7E"/>
    <w:rsid w:val="00AA6E13"/>
    <w:rsid w:val="00B22115"/>
    <w:rsid w:val="00EE4676"/>
    <w:rsid w:val="00F162C3"/>
    <w:rsid w:val="00F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F922F0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6</cp:revision>
  <cp:lastPrinted>2026-08-27T14:23:00Z</cp:lastPrinted>
  <dcterms:created xsi:type="dcterms:W3CDTF">2025-09-05T13:07:00Z</dcterms:created>
  <dcterms:modified xsi:type="dcterms:W3CDTF">2026-08-27T14:23:00Z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